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64" w:rsidRDefault="00177A64" w:rsidP="00177A64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177A64" w:rsidRDefault="00177A64" w:rsidP="00177A64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оборудования. Черчение.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общетехническому курсу профессионального цикла.</w:t>
      </w:r>
    </w:p>
    <w:p w:rsidR="00177A64" w:rsidRPr="00AC7661" w:rsidRDefault="00177A64" w:rsidP="00177A64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«Черчение</w:t>
      </w:r>
      <w:r w:rsidRPr="00AC7661">
        <w:rPr>
          <w:rFonts w:ascii="Times New Roman" w:hAnsi="Times New Roman" w:cs="Times New Roman"/>
          <w:b/>
          <w:sz w:val="28"/>
          <w:szCs w:val="28"/>
        </w:rPr>
        <w:t>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 xml:space="preserve">Максимальная учебная нагрузка составляет- </w:t>
      </w:r>
      <w:r>
        <w:rPr>
          <w:b/>
        </w:rPr>
        <w:t>34</w:t>
      </w:r>
      <w:r w:rsidRPr="00B4783B">
        <w:rPr>
          <w:b/>
        </w:rPr>
        <w:t>час</w:t>
      </w:r>
      <w:r>
        <w:rPr>
          <w:b/>
        </w:rPr>
        <w:t>а</w:t>
      </w:r>
      <w:r>
        <w:t xml:space="preserve">, в том числе: обязательная аудиторная учебная нагрузка обучающегося - </w:t>
      </w:r>
      <w:r>
        <w:rPr>
          <w:b/>
        </w:rPr>
        <w:t>34</w:t>
      </w:r>
      <w:r w:rsidRPr="00B4783B">
        <w:rPr>
          <w:b/>
        </w:rPr>
        <w:t xml:space="preserve"> часа,</w:t>
      </w:r>
      <w:r>
        <w:t xml:space="preserve"> самостоятельная работа обучающегося </w:t>
      </w:r>
      <w:r w:rsidR="00EC079A">
        <w:t>–</w:t>
      </w:r>
      <w:r>
        <w:t xml:space="preserve"> </w:t>
      </w:r>
      <w:r w:rsidR="002653CA" w:rsidRPr="00EC079A">
        <w:t>не</w:t>
      </w:r>
      <w:r w:rsidR="00EC079A">
        <w:t xml:space="preserve"> </w:t>
      </w:r>
      <w:r w:rsidR="002653CA" w:rsidRPr="00EC079A">
        <w:t>предусмотрена</w:t>
      </w:r>
      <w:r w:rsidRPr="00EC079A">
        <w:t>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</w:t>
      </w:r>
      <w:proofErr w:type="spellStart"/>
      <w:r>
        <w:t>Олешкевич</w:t>
      </w:r>
      <w:proofErr w:type="spellEnd"/>
      <w:r>
        <w:t xml:space="preserve"> Г.Б., согласована методическим объединением специальных дисциплин и утверждена директором КГБПОУ «Техникум горных разработок имени В.П. Астафьева» Л.В. Данилович.</w:t>
      </w:r>
    </w:p>
    <w:p w:rsidR="00177A64" w:rsidRDefault="00177A64" w:rsidP="00177A64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Цели и задачи дисциплины:</w:t>
      </w:r>
    </w:p>
    <w:p w:rsidR="00177A64" w:rsidRDefault="00177A64" w:rsidP="00177A64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177A64" w:rsidRDefault="00177A64" w:rsidP="00177A6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принципиальные, чертежи изделий, механизмов и узлов;</w:t>
      </w:r>
    </w:p>
    <w:p w:rsidR="00177A64" w:rsidRDefault="00177A64" w:rsidP="00177A64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техническую документацию;</w:t>
      </w:r>
    </w:p>
    <w:p w:rsidR="00177A64" w:rsidRDefault="00177A64" w:rsidP="00177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77A64" w:rsidRDefault="00177A64" w:rsidP="00177A6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правила разработки, оформления и чтения конструкторской и технологической документации;</w:t>
      </w:r>
    </w:p>
    <w:p w:rsidR="00177A64" w:rsidRDefault="00177A64" w:rsidP="00177A6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сборочных чертежах;</w:t>
      </w:r>
    </w:p>
    <w:p w:rsidR="00177A64" w:rsidRPr="002653CA" w:rsidRDefault="00177A64" w:rsidP="002653CA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приемы техники черчения,  выполнения чертежей;</w:t>
      </w:r>
    </w:p>
    <w:p w:rsidR="00177A64" w:rsidRDefault="00177A64" w:rsidP="00177A6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машиностроительного черчения;</w:t>
      </w:r>
    </w:p>
    <w:p w:rsidR="00177A64" w:rsidRDefault="00177A64" w:rsidP="00177A6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единой системы конструкторской документации</w:t>
      </w:r>
      <w:r w:rsidR="002653CA">
        <w:rPr>
          <w:rFonts w:ascii="Times New Roman" w:hAnsi="Times New Roman" w:cs="Times New Roman"/>
          <w:sz w:val="28"/>
          <w:szCs w:val="28"/>
        </w:rPr>
        <w:t xml:space="preserve"> (ЕСКД)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77A64" w:rsidRDefault="00177A64" w:rsidP="00177A64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 и выполнения самостоятельной работы (чертежей).</w:t>
      </w:r>
    </w:p>
    <w:p w:rsidR="00177A64" w:rsidRDefault="00177A64" w:rsidP="00177A64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 w:rsidR="002653CA" w:rsidRPr="00EC079A">
        <w:t>не</w:t>
      </w:r>
      <w:r w:rsidR="00EC079A">
        <w:t xml:space="preserve">  </w:t>
      </w:r>
      <w:r w:rsidR="002653CA" w:rsidRPr="00EC079A">
        <w:t>предусмотрена</w:t>
      </w:r>
      <w:r w:rsidRPr="002653CA">
        <w:rPr>
          <w:b/>
        </w:rPr>
        <w:t>.</w:t>
      </w:r>
    </w:p>
    <w:sectPr w:rsidR="00177A64" w:rsidSect="00E13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A64"/>
    <w:rsid w:val="00010E6A"/>
    <w:rsid w:val="00177A64"/>
    <w:rsid w:val="002653CA"/>
    <w:rsid w:val="006747AF"/>
    <w:rsid w:val="00834CEF"/>
    <w:rsid w:val="00B963AF"/>
    <w:rsid w:val="00EC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A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A64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177A6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77A64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177A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7A64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177A64"/>
    <w:rPr>
      <w:b/>
      <w:b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kabinet CXM</cp:lastModifiedBy>
  <cp:revision>5</cp:revision>
  <dcterms:created xsi:type="dcterms:W3CDTF">2001-12-31T21:13:00Z</dcterms:created>
  <dcterms:modified xsi:type="dcterms:W3CDTF">2014-12-31T10:33:00Z</dcterms:modified>
</cp:coreProperties>
</file>